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E20AC" w14:textId="6F830839" w:rsidR="00C15F33" w:rsidRDefault="00C15F33" w:rsidP="00C15F33">
      <w:pPr>
        <w:spacing w:before="100" w:beforeAutospacing="1" w:after="100" w:afterAutospacing="1"/>
        <w:rPr>
          <w:color w:val="000000"/>
          <w:sz w:val="24"/>
          <w:szCs w:val="24"/>
        </w:rPr>
      </w:pPr>
      <w:r>
        <w:rPr>
          <w:color w:val="000000"/>
          <w:sz w:val="24"/>
          <w:szCs w:val="24"/>
        </w:rPr>
        <w:t xml:space="preserve">Arbetet med att förstå de molekylära orsakerna bakom </w:t>
      </w:r>
      <w:proofErr w:type="spellStart"/>
      <w:r>
        <w:rPr>
          <w:color w:val="000000"/>
          <w:sz w:val="24"/>
          <w:szCs w:val="24"/>
        </w:rPr>
        <w:t>transtyretins</w:t>
      </w:r>
      <w:proofErr w:type="spellEnd"/>
      <w:r>
        <w:rPr>
          <w:color w:val="000000"/>
          <w:sz w:val="24"/>
          <w:szCs w:val="24"/>
        </w:rPr>
        <w:t xml:space="preserve"> övergång från ett nativt stadium till dess patologiska form har under det gångna året lett oss in på det samspel med vilket proteinet interagerar med andra </w:t>
      </w:r>
      <w:proofErr w:type="spellStart"/>
      <w:r>
        <w:rPr>
          <w:color w:val="000000"/>
          <w:sz w:val="24"/>
          <w:szCs w:val="24"/>
        </w:rPr>
        <w:t>amyloider</w:t>
      </w:r>
      <w:proofErr w:type="spellEnd"/>
      <w:r>
        <w:rPr>
          <w:color w:val="000000"/>
          <w:sz w:val="24"/>
          <w:szCs w:val="24"/>
        </w:rPr>
        <w:t xml:space="preserve">. En aktivt skyddande roll vad gäller dess interaktion med </w:t>
      </w:r>
      <w:proofErr w:type="spellStart"/>
      <w:r>
        <w:rPr>
          <w:color w:val="000000"/>
          <w:sz w:val="24"/>
          <w:szCs w:val="24"/>
        </w:rPr>
        <w:t>amyloiden</w:t>
      </w:r>
      <w:proofErr w:type="spellEnd"/>
      <w:r>
        <w:rPr>
          <w:color w:val="000000"/>
          <w:sz w:val="24"/>
          <w:szCs w:val="24"/>
        </w:rPr>
        <w:t xml:space="preserve"> Aβ som associeras till Alzheimers sjukdom, påvisades redan under 1990 talet. Vi har studerat denna interaktion och kan idag visa att en likartad mekanism även kan påvisas vad gäller peptiden IAPP som uttrycks i pankreas och associeras till en progression av diabetes typ II. Vi kan i dessa sammanhang konstatera att ett omvänt förhållande föreligger mellan </w:t>
      </w:r>
      <w:proofErr w:type="spellStart"/>
      <w:r>
        <w:rPr>
          <w:color w:val="000000"/>
          <w:sz w:val="24"/>
          <w:szCs w:val="24"/>
        </w:rPr>
        <w:t>transtyretins</w:t>
      </w:r>
      <w:proofErr w:type="spellEnd"/>
      <w:r>
        <w:rPr>
          <w:color w:val="000000"/>
          <w:sz w:val="24"/>
          <w:szCs w:val="24"/>
        </w:rPr>
        <w:t xml:space="preserve"> förmåga att själv aggregera och dess </w:t>
      </w:r>
      <w:proofErr w:type="spellStart"/>
      <w:r>
        <w:rPr>
          <w:color w:val="000000"/>
          <w:sz w:val="24"/>
          <w:szCs w:val="24"/>
        </w:rPr>
        <w:t>amyloidinhiberande</w:t>
      </w:r>
      <w:proofErr w:type="spellEnd"/>
      <w:r>
        <w:rPr>
          <w:color w:val="000000"/>
          <w:sz w:val="24"/>
          <w:szCs w:val="24"/>
        </w:rPr>
        <w:t xml:space="preserve"> effekter. Genom att studera detta samspel hoppas vi kunna avslöja mekanismer med vilket </w:t>
      </w:r>
      <w:proofErr w:type="spellStart"/>
      <w:r>
        <w:rPr>
          <w:color w:val="000000"/>
          <w:sz w:val="24"/>
          <w:szCs w:val="24"/>
        </w:rPr>
        <w:t>transtyretin</w:t>
      </w:r>
      <w:proofErr w:type="spellEnd"/>
      <w:r>
        <w:rPr>
          <w:color w:val="000000"/>
          <w:sz w:val="24"/>
          <w:szCs w:val="24"/>
        </w:rPr>
        <w:t xml:space="preserve"> antar sin patologiska form samt om denna kan påverkas terapeutiskt. Intressant nog finns generiska egenskaper mellan olika </w:t>
      </w:r>
      <w:proofErr w:type="spellStart"/>
      <w:r>
        <w:rPr>
          <w:color w:val="000000"/>
          <w:sz w:val="24"/>
          <w:szCs w:val="24"/>
        </w:rPr>
        <w:t>amyloider</w:t>
      </w:r>
      <w:proofErr w:type="spellEnd"/>
      <w:r>
        <w:rPr>
          <w:color w:val="000000"/>
          <w:sz w:val="24"/>
          <w:szCs w:val="24"/>
        </w:rPr>
        <w:t xml:space="preserve"> där metoder för inhibering på ett </w:t>
      </w:r>
      <w:proofErr w:type="spellStart"/>
      <w:r>
        <w:rPr>
          <w:color w:val="000000"/>
          <w:sz w:val="24"/>
          <w:szCs w:val="24"/>
        </w:rPr>
        <w:t>translationellt</w:t>
      </w:r>
      <w:proofErr w:type="spellEnd"/>
      <w:r>
        <w:rPr>
          <w:color w:val="000000"/>
          <w:sz w:val="24"/>
          <w:szCs w:val="24"/>
        </w:rPr>
        <w:t xml:space="preserve"> sätt kan appliceras på olika system. I praktiken innebär det att hämmande mekanismer på en </w:t>
      </w:r>
      <w:proofErr w:type="spellStart"/>
      <w:r>
        <w:rPr>
          <w:color w:val="000000"/>
          <w:sz w:val="24"/>
          <w:szCs w:val="24"/>
        </w:rPr>
        <w:t>amyloid</w:t>
      </w:r>
      <w:proofErr w:type="spellEnd"/>
      <w:r>
        <w:rPr>
          <w:color w:val="000000"/>
          <w:sz w:val="24"/>
          <w:szCs w:val="24"/>
        </w:rPr>
        <w:t xml:space="preserve"> kan appliceras på andra </w:t>
      </w:r>
      <w:proofErr w:type="spellStart"/>
      <w:r>
        <w:rPr>
          <w:color w:val="000000"/>
          <w:sz w:val="24"/>
          <w:szCs w:val="24"/>
        </w:rPr>
        <w:t>amyloider</w:t>
      </w:r>
      <w:proofErr w:type="spellEnd"/>
      <w:r>
        <w:rPr>
          <w:color w:val="000000"/>
          <w:sz w:val="24"/>
          <w:szCs w:val="24"/>
        </w:rPr>
        <w:t xml:space="preserve">. Att förstå denna mekanism skulle kunna öppna upp för en generisk </w:t>
      </w:r>
      <w:proofErr w:type="spellStart"/>
      <w:r>
        <w:rPr>
          <w:color w:val="000000"/>
          <w:sz w:val="24"/>
          <w:szCs w:val="24"/>
        </w:rPr>
        <w:t>amyloidbehandling</w:t>
      </w:r>
      <w:proofErr w:type="spellEnd"/>
      <w:r>
        <w:rPr>
          <w:color w:val="000000"/>
          <w:sz w:val="24"/>
          <w:szCs w:val="24"/>
        </w:rPr>
        <w:t xml:space="preserve">. Vi kan idag påvisa hur </w:t>
      </w:r>
      <w:proofErr w:type="spellStart"/>
      <w:r>
        <w:rPr>
          <w:color w:val="000000"/>
          <w:sz w:val="24"/>
          <w:szCs w:val="24"/>
        </w:rPr>
        <w:t>amyloidhämmare</w:t>
      </w:r>
      <w:proofErr w:type="spellEnd"/>
      <w:r>
        <w:rPr>
          <w:color w:val="000000"/>
          <w:sz w:val="24"/>
          <w:szCs w:val="24"/>
        </w:rPr>
        <w:t xml:space="preserve"> effektivt kan bromsa bildning av både Aβ och IAPP </w:t>
      </w:r>
      <w:proofErr w:type="spellStart"/>
      <w:r>
        <w:rPr>
          <w:color w:val="000000"/>
          <w:sz w:val="24"/>
          <w:szCs w:val="24"/>
        </w:rPr>
        <w:t>amyloid</w:t>
      </w:r>
      <w:proofErr w:type="spellEnd"/>
      <w:r>
        <w:rPr>
          <w:color w:val="000000"/>
          <w:sz w:val="24"/>
          <w:szCs w:val="24"/>
        </w:rPr>
        <w:t xml:space="preserve"> men även hur dessa också kan fungera mot de </w:t>
      </w:r>
      <w:proofErr w:type="spellStart"/>
      <w:r>
        <w:rPr>
          <w:color w:val="000000"/>
          <w:sz w:val="24"/>
          <w:szCs w:val="24"/>
        </w:rPr>
        <w:t>amyloida</w:t>
      </w:r>
      <w:proofErr w:type="spellEnd"/>
      <w:r>
        <w:rPr>
          <w:color w:val="000000"/>
          <w:sz w:val="24"/>
          <w:szCs w:val="24"/>
        </w:rPr>
        <w:t xml:space="preserve"> former man finner utanför människa i den biofilm som bland annat bildas av bakterier. Utgör </w:t>
      </w:r>
      <w:proofErr w:type="spellStart"/>
      <w:r>
        <w:rPr>
          <w:color w:val="000000"/>
          <w:sz w:val="24"/>
          <w:szCs w:val="24"/>
        </w:rPr>
        <w:t>amyloidhämmande</w:t>
      </w:r>
      <w:proofErr w:type="spellEnd"/>
      <w:r>
        <w:rPr>
          <w:color w:val="000000"/>
          <w:sz w:val="24"/>
          <w:szCs w:val="24"/>
        </w:rPr>
        <w:t xml:space="preserve"> proteiner kanske i grunden ett försvarssystem mot bakteriella infektioner? </w:t>
      </w:r>
    </w:p>
    <w:p w14:paraId="6E44FA10" w14:textId="10DF72EA" w:rsidR="00C15F33" w:rsidRDefault="00C15F33" w:rsidP="00C15F33">
      <w:pPr>
        <w:spacing w:before="100" w:beforeAutospacing="1" w:after="100" w:afterAutospacing="1"/>
        <w:rPr>
          <w:color w:val="000000"/>
          <w:sz w:val="24"/>
          <w:szCs w:val="24"/>
        </w:rPr>
      </w:pPr>
      <w:r>
        <w:rPr>
          <w:color w:val="000000"/>
          <w:sz w:val="24"/>
          <w:szCs w:val="24"/>
        </w:rPr>
        <w:t>Sammantaget har under anslagets gång 3 artiklar publicerats enligt nedan:</w:t>
      </w:r>
    </w:p>
    <w:p w14:paraId="673A267B" w14:textId="77777777" w:rsidR="00C15F33" w:rsidRPr="00C15F33" w:rsidRDefault="00C15F33" w:rsidP="00C15F33">
      <w:pPr>
        <w:spacing w:before="100" w:beforeAutospacing="1" w:after="100" w:afterAutospacing="1"/>
        <w:rPr>
          <w:color w:val="000000"/>
          <w:sz w:val="24"/>
          <w:szCs w:val="24"/>
          <w:lang w:val="en-US"/>
        </w:rPr>
      </w:pPr>
      <w:r w:rsidRPr="00C15F33">
        <w:rPr>
          <w:color w:val="000000"/>
          <w:sz w:val="24"/>
          <w:szCs w:val="24"/>
          <w:lang w:val="en-US"/>
        </w:rPr>
        <w:t xml:space="preserve"> 1: </w:t>
      </w:r>
      <w:proofErr w:type="spellStart"/>
      <w:r w:rsidRPr="00C15F33">
        <w:rPr>
          <w:color w:val="000000"/>
          <w:sz w:val="24"/>
          <w:szCs w:val="24"/>
          <w:lang w:val="en-US"/>
        </w:rPr>
        <w:t>Gharibyan</w:t>
      </w:r>
      <w:proofErr w:type="spellEnd"/>
      <w:r w:rsidRPr="00C15F33">
        <w:rPr>
          <w:color w:val="000000"/>
          <w:sz w:val="24"/>
          <w:szCs w:val="24"/>
          <w:lang w:val="en-US"/>
        </w:rPr>
        <w:t xml:space="preserve"> AL, </w:t>
      </w:r>
      <w:proofErr w:type="spellStart"/>
      <w:r w:rsidRPr="00C15F33">
        <w:rPr>
          <w:color w:val="000000"/>
          <w:sz w:val="24"/>
          <w:szCs w:val="24"/>
          <w:lang w:val="en-US"/>
        </w:rPr>
        <w:t>Wasana</w:t>
      </w:r>
      <w:proofErr w:type="spellEnd"/>
      <w:r w:rsidRPr="00C15F33">
        <w:rPr>
          <w:color w:val="000000"/>
          <w:sz w:val="24"/>
          <w:szCs w:val="24"/>
          <w:lang w:val="en-US"/>
        </w:rPr>
        <w:t xml:space="preserve"> Jayaweera S, Lehmann M, Anan I, Olofsson A. Endogenous Human Proteins Interfering with Amyloid Formation. Biomolecules. 2022 Mar 14;12(3):446. </w:t>
      </w:r>
      <w:proofErr w:type="spellStart"/>
      <w:r w:rsidRPr="00C15F33">
        <w:rPr>
          <w:color w:val="000000"/>
          <w:sz w:val="24"/>
          <w:szCs w:val="24"/>
          <w:lang w:val="en-US"/>
        </w:rPr>
        <w:t>doi</w:t>
      </w:r>
      <w:proofErr w:type="spellEnd"/>
      <w:r w:rsidRPr="00C15F33">
        <w:rPr>
          <w:color w:val="000000"/>
          <w:sz w:val="24"/>
          <w:szCs w:val="24"/>
          <w:lang w:val="en-US"/>
        </w:rPr>
        <w:t>: 10.3390/biom12030446. PMID: 35327638; PMCID: PMC8946693.</w:t>
      </w:r>
    </w:p>
    <w:p w14:paraId="70879178" w14:textId="67482664" w:rsidR="00C15F33" w:rsidRPr="00C15F33" w:rsidRDefault="00C15F33" w:rsidP="00C15F33">
      <w:pPr>
        <w:spacing w:before="100" w:beforeAutospacing="1" w:after="100" w:afterAutospacing="1"/>
        <w:rPr>
          <w:color w:val="000000"/>
          <w:sz w:val="24"/>
          <w:szCs w:val="24"/>
          <w:lang w:val="en-US"/>
        </w:rPr>
      </w:pPr>
      <w:r w:rsidRPr="00C15F33">
        <w:rPr>
          <w:color w:val="000000"/>
          <w:sz w:val="24"/>
          <w:szCs w:val="24"/>
          <w:lang w:val="en-US"/>
        </w:rPr>
        <w:t xml:space="preserve"> 2: Tyagi M, </w:t>
      </w:r>
      <w:proofErr w:type="spellStart"/>
      <w:r w:rsidRPr="00C15F33">
        <w:rPr>
          <w:color w:val="000000"/>
          <w:sz w:val="24"/>
          <w:szCs w:val="24"/>
          <w:lang w:val="en-US"/>
        </w:rPr>
        <w:t>Adolfsson</w:t>
      </w:r>
      <w:proofErr w:type="spellEnd"/>
      <w:r w:rsidRPr="00C15F33">
        <w:rPr>
          <w:color w:val="000000"/>
          <w:sz w:val="24"/>
          <w:szCs w:val="24"/>
          <w:lang w:val="en-US"/>
        </w:rPr>
        <w:t xml:space="preserve"> DE, Singh P, </w:t>
      </w:r>
      <w:proofErr w:type="spellStart"/>
      <w:r w:rsidRPr="00C15F33">
        <w:rPr>
          <w:color w:val="000000"/>
          <w:sz w:val="24"/>
          <w:szCs w:val="24"/>
          <w:lang w:val="en-US"/>
        </w:rPr>
        <w:t>Ådén</w:t>
      </w:r>
      <w:proofErr w:type="spellEnd"/>
      <w:r w:rsidRPr="00C15F33">
        <w:rPr>
          <w:color w:val="000000"/>
          <w:sz w:val="24"/>
          <w:szCs w:val="24"/>
          <w:lang w:val="en-US"/>
        </w:rPr>
        <w:t xml:space="preserve"> J, Jayaweera SW, </w:t>
      </w:r>
      <w:proofErr w:type="spellStart"/>
      <w:r w:rsidRPr="00C15F33">
        <w:rPr>
          <w:color w:val="000000"/>
          <w:sz w:val="24"/>
          <w:szCs w:val="24"/>
          <w:lang w:val="en-US"/>
        </w:rPr>
        <w:t>Gharibyan</w:t>
      </w:r>
      <w:proofErr w:type="spellEnd"/>
      <w:r w:rsidRPr="00C15F33">
        <w:rPr>
          <w:color w:val="000000"/>
          <w:sz w:val="24"/>
          <w:szCs w:val="24"/>
          <w:lang w:val="en-US"/>
        </w:rPr>
        <w:t xml:space="preserve"> A, </w:t>
      </w:r>
      <w:proofErr w:type="spellStart"/>
      <w:r w:rsidRPr="00C15F33">
        <w:rPr>
          <w:color w:val="000000"/>
          <w:sz w:val="24"/>
          <w:szCs w:val="24"/>
          <w:lang w:val="en-US"/>
        </w:rPr>
        <w:t>Bharate</w:t>
      </w:r>
      <w:proofErr w:type="spellEnd"/>
      <w:r w:rsidRPr="00C15F33">
        <w:rPr>
          <w:color w:val="000000"/>
          <w:sz w:val="24"/>
          <w:szCs w:val="24"/>
          <w:lang w:val="en-US"/>
        </w:rPr>
        <w:t xml:space="preserve"> JB, Kiss A, Sarkar S, Olofsson A, Almqvist F. Tandem Ring Opening/Intramolecular [2 + 2] Cycloaddition Reaction for the Synthesis of </w:t>
      </w:r>
      <w:proofErr w:type="spellStart"/>
      <w:r w:rsidRPr="00C15F33">
        <w:rPr>
          <w:color w:val="000000"/>
          <w:sz w:val="24"/>
          <w:szCs w:val="24"/>
          <w:lang w:val="en-US"/>
        </w:rPr>
        <w:t>Cyclobutane</w:t>
      </w:r>
      <w:proofErr w:type="spellEnd"/>
      <w:r w:rsidRPr="00C15F33">
        <w:rPr>
          <w:color w:val="000000"/>
          <w:sz w:val="24"/>
          <w:szCs w:val="24"/>
          <w:lang w:val="en-US"/>
        </w:rPr>
        <w:t xml:space="preserve"> Fused Thiazolino-2-Pyridones. J Org Chem. 2021 Dec 3;86(23):16582-16592. </w:t>
      </w:r>
      <w:proofErr w:type="spellStart"/>
      <w:r w:rsidRPr="00C15F33">
        <w:rPr>
          <w:color w:val="000000"/>
          <w:sz w:val="24"/>
          <w:szCs w:val="24"/>
          <w:lang w:val="en-US"/>
        </w:rPr>
        <w:t>doi</w:t>
      </w:r>
      <w:proofErr w:type="spellEnd"/>
      <w:r w:rsidRPr="00C15F33">
        <w:rPr>
          <w:color w:val="000000"/>
          <w:sz w:val="24"/>
          <w:szCs w:val="24"/>
          <w:lang w:val="en-US"/>
        </w:rPr>
        <w:t xml:space="preserve">: 10.1021/acs.joc.1c01875. </w:t>
      </w:r>
      <w:proofErr w:type="spellStart"/>
      <w:r w:rsidRPr="00C15F33">
        <w:rPr>
          <w:color w:val="000000"/>
          <w:sz w:val="24"/>
          <w:szCs w:val="24"/>
          <w:lang w:val="en-US"/>
        </w:rPr>
        <w:t>Epub</w:t>
      </w:r>
      <w:proofErr w:type="spellEnd"/>
      <w:r w:rsidRPr="00C15F33">
        <w:rPr>
          <w:color w:val="000000"/>
          <w:sz w:val="24"/>
          <w:szCs w:val="24"/>
          <w:lang w:val="en-US"/>
        </w:rPr>
        <w:t xml:space="preserve"> 2021 Nov 12. PMID: 34767366; PMCID: PMC8650012.</w:t>
      </w:r>
    </w:p>
    <w:p w14:paraId="2A2D19E6" w14:textId="55F5AAAF" w:rsidR="00C15F33" w:rsidRDefault="00C15F33" w:rsidP="00C15F33">
      <w:pPr>
        <w:spacing w:before="100" w:beforeAutospacing="1" w:after="100" w:afterAutospacing="1"/>
        <w:rPr>
          <w:color w:val="000000"/>
          <w:sz w:val="24"/>
          <w:szCs w:val="24"/>
        </w:rPr>
      </w:pPr>
      <w:r w:rsidRPr="00C15F33">
        <w:rPr>
          <w:color w:val="000000"/>
          <w:sz w:val="24"/>
          <w:szCs w:val="24"/>
          <w:lang w:val="en-US"/>
        </w:rPr>
        <w:t xml:space="preserve"> 3: </w:t>
      </w:r>
      <w:proofErr w:type="spellStart"/>
      <w:r w:rsidRPr="00C15F33">
        <w:rPr>
          <w:color w:val="000000"/>
          <w:sz w:val="24"/>
          <w:szCs w:val="24"/>
          <w:lang w:val="en-US"/>
        </w:rPr>
        <w:t>Bharate</w:t>
      </w:r>
      <w:proofErr w:type="spellEnd"/>
      <w:r w:rsidRPr="00C15F33">
        <w:rPr>
          <w:color w:val="000000"/>
          <w:sz w:val="24"/>
          <w:szCs w:val="24"/>
          <w:lang w:val="en-US"/>
        </w:rPr>
        <w:t xml:space="preserve"> JB, </w:t>
      </w:r>
      <w:proofErr w:type="spellStart"/>
      <w:r w:rsidRPr="00C15F33">
        <w:rPr>
          <w:color w:val="000000"/>
          <w:sz w:val="24"/>
          <w:szCs w:val="24"/>
          <w:lang w:val="en-US"/>
        </w:rPr>
        <w:t>Ådén</w:t>
      </w:r>
      <w:proofErr w:type="spellEnd"/>
      <w:r w:rsidRPr="00C15F33">
        <w:rPr>
          <w:color w:val="000000"/>
          <w:sz w:val="24"/>
          <w:szCs w:val="24"/>
          <w:lang w:val="en-US"/>
        </w:rPr>
        <w:t xml:space="preserve"> J, </w:t>
      </w:r>
      <w:proofErr w:type="spellStart"/>
      <w:r w:rsidRPr="00C15F33">
        <w:rPr>
          <w:color w:val="000000"/>
          <w:sz w:val="24"/>
          <w:szCs w:val="24"/>
          <w:lang w:val="en-US"/>
        </w:rPr>
        <w:t>Gharibyan</w:t>
      </w:r>
      <w:proofErr w:type="spellEnd"/>
      <w:r w:rsidRPr="00C15F33">
        <w:rPr>
          <w:color w:val="000000"/>
          <w:sz w:val="24"/>
          <w:szCs w:val="24"/>
          <w:lang w:val="en-US"/>
        </w:rPr>
        <w:t xml:space="preserve"> A, </w:t>
      </w:r>
      <w:proofErr w:type="spellStart"/>
      <w:r w:rsidRPr="00C15F33">
        <w:rPr>
          <w:color w:val="000000"/>
          <w:sz w:val="24"/>
          <w:szCs w:val="24"/>
          <w:lang w:val="en-US"/>
        </w:rPr>
        <w:t>Adolfsson</w:t>
      </w:r>
      <w:proofErr w:type="spellEnd"/>
      <w:r w:rsidRPr="00C15F33">
        <w:rPr>
          <w:color w:val="000000"/>
          <w:sz w:val="24"/>
          <w:szCs w:val="24"/>
          <w:lang w:val="en-US"/>
        </w:rPr>
        <w:t xml:space="preserve"> DE, Jayaweera SW, Singh P, </w:t>
      </w:r>
      <w:proofErr w:type="spellStart"/>
      <w:r w:rsidRPr="00C15F33">
        <w:rPr>
          <w:color w:val="000000"/>
          <w:sz w:val="24"/>
          <w:szCs w:val="24"/>
          <w:lang w:val="en-US"/>
        </w:rPr>
        <w:t>Vielfort</w:t>
      </w:r>
      <w:proofErr w:type="spellEnd"/>
      <w:r w:rsidRPr="00C15F33">
        <w:rPr>
          <w:color w:val="000000"/>
          <w:sz w:val="24"/>
          <w:szCs w:val="24"/>
          <w:lang w:val="en-US"/>
        </w:rPr>
        <w:t xml:space="preserve"> K, Tyagi M, </w:t>
      </w:r>
      <w:proofErr w:type="spellStart"/>
      <w:r w:rsidRPr="00C15F33">
        <w:rPr>
          <w:color w:val="000000"/>
          <w:sz w:val="24"/>
          <w:szCs w:val="24"/>
          <w:lang w:val="en-US"/>
        </w:rPr>
        <w:t>Bonde</w:t>
      </w:r>
      <w:proofErr w:type="spellEnd"/>
      <w:r w:rsidRPr="00C15F33">
        <w:rPr>
          <w:color w:val="000000"/>
          <w:sz w:val="24"/>
          <w:szCs w:val="24"/>
          <w:lang w:val="en-US"/>
        </w:rPr>
        <w:t xml:space="preserve"> M, Bergström S, Olofsson A, Almqvist F. K2S2O8-mediated coupling of 6-amino-7-aminomethyl-thiazolino-pyridones with aldehydes to construct amyloid affecting pyrimidine-fused thiazolino-2-pyridones. </w:t>
      </w:r>
      <w:proofErr w:type="spellStart"/>
      <w:r>
        <w:rPr>
          <w:color w:val="000000"/>
          <w:sz w:val="24"/>
          <w:szCs w:val="24"/>
        </w:rPr>
        <w:t>Org</w:t>
      </w:r>
      <w:proofErr w:type="spellEnd"/>
      <w:r>
        <w:rPr>
          <w:color w:val="000000"/>
          <w:sz w:val="24"/>
          <w:szCs w:val="24"/>
        </w:rPr>
        <w:t xml:space="preserve"> </w:t>
      </w:r>
      <w:proofErr w:type="spellStart"/>
      <w:r>
        <w:rPr>
          <w:color w:val="000000"/>
          <w:sz w:val="24"/>
          <w:szCs w:val="24"/>
        </w:rPr>
        <w:t>Biomol</w:t>
      </w:r>
      <w:proofErr w:type="spellEnd"/>
      <w:r>
        <w:rPr>
          <w:color w:val="000000"/>
          <w:sz w:val="24"/>
          <w:szCs w:val="24"/>
        </w:rPr>
        <w:t xml:space="preserve"> </w:t>
      </w:r>
      <w:proofErr w:type="spellStart"/>
      <w:r>
        <w:rPr>
          <w:color w:val="000000"/>
          <w:sz w:val="24"/>
          <w:szCs w:val="24"/>
        </w:rPr>
        <w:t>Chem</w:t>
      </w:r>
      <w:proofErr w:type="spellEnd"/>
      <w:r>
        <w:rPr>
          <w:color w:val="000000"/>
          <w:sz w:val="24"/>
          <w:szCs w:val="24"/>
        </w:rPr>
        <w:t xml:space="preserve">. 2021 </w:t>
      </w:r>
      <w:proofErr w:type="gramStart"/>
      <w:r>
        <w:rPr>
          <w:color w:val="000000"/>
          <w:sz w:val="24"/>
          <w:szCs w:val="24"/>
        </w:rPr>
        <w:t>Nov</w:t>
      </w:r>
      <w:proofErr w:type="gramEnd"/>
      <w:r>
        <w:rPr>
          <w:color w:val="000000"/>
          <w:sz w:val="24"/>
          <w:szCs w:val="24"/>
        </w:rPr>
        <w:t xml:space="preserve"> 18;19(44):9758-9772. </w:t>
      </w:r>
      <w:proofErr w:type="spellStart"/>
      <w:r>
        <w:rPr>
          <w:color w:val="000000"/>
          <w:sz w:val="24"/>
          <w:szCs w:val="24"/>
        </w:rPr>
        <w:t>doi</w:t>
      </w:r>
      <w:proofErr w:type="spellEnd"/>
      <w:r>
        <w:rPr>
          <w:color w:val="000000"/>
          <w:sz w:val="24"/>
          <w:szCs w:val="24"/>
        </w:rPr>
        <w:t xml:space="preserve">: </w:t>
      </w:r>
      <w:proofErr w:type="gramStart"/>
      <w:r>
        <w:rPr>
          <w:color w:val="000000"/>
          <w:sz w:val="24"/>
          <w:szCs w:val="24"/>
        </w:rPr>
        <w:t>10.1039</w:t>
      </w:r>
      <w:proofErr w:type="gramEnd"/>
      <w:r>
        <w:rPr>
          <w:color w:val="000000"/>
          <w:sz w:val="24"/>
          <w:szCs w:val="24"/>
        </w:rPr>
        <w:t>/d1ob01580j. PMID: 34730163.</w:t>
      </w:r>
    </w:p>
    <w:p w14:paraId="5EE029D8" w14:textId="7E23A05C" w:rsidR="002E548B" w:rsidRPr="00C15F33" w:rsidRDefault="002E548B" w:rsidP="00C15F33"/>
    <w:sectPr w:rsidR="002E548B" w:rsidRPr="00C15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8B"/>
    <w:rsid w:val="002E548B"/>
    <w:rsid w:val="007D6BAE"/>
    <w:rsid w:val="00C15F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A5706"/>
  <w15:chartTrackingRefBased/>
  <w15:docId w15:val="{5F7D218E-6175-43CE-A011-A7F8C683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F33"/>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418</Words>
  <Characters>2217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FAMY Norrbotten Skelleftesjukan Susanne Berglund</dc:creator>
  <cp:keywords/>
  <dc:description/>
  <cp:lastModifiedBy>FAMY Norrbotten Skelleftesjukan Susanne Berglund</cp:lastModifiedBy>
  <cp:revision>1</cp:revision>
  <cp:lastPrinted>2022-10-17T08:41:00Z</cp:lastPrinted>
  <dcterms:created xsi:type="dcterms:W3CDTF">2022-10-17T08:39:00Z</dcterms:created>
  <dcterms:modified xsi:type="dcterms:W3CDTF">2022-10-17T09:54:00Z</dcterms:modified>
</cp:coreProperties>
</file>